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0C5C" w:rsidRPr="00F43761" w:rsidRDefault="000E0C5C" w:rsidP="000E0C5C">
      <w:pPr>
        <w:rPr>
          <w:sz w:val="72"/>
        </w:rPr>
      </w:pPr>
      <w:r>
        <w:rPr>
          <w:sz w:val="72"/>
        </w:rPr>
        <w:t xml:space="preserve">                  </w:t>
      </w:r>
      <w:r w:rsidRPr="00F43761">
        <w:rPr>
          <w:sz w:val="72"/>
        </w:rPr>
        <w:t>изо</w:t>
      </w:r>
    </w:p>
    <w:p w:rsidR="000E0C5C" w:rsidRDefault="000E0C5C" w:rsidP="000E0C5C"/>
    <w:p w:rsidR="000E0C5C" w:rsidRDefault="000E0C5C" w:rsidP="000E0C5C"/>
    <w:p w:rsidR="000E0C5C" w:rsidRPr="00482C27" w:rsidRDefault="000E0C5C" w:rsidP="000E0C5C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17"/>
        <w:gridCol w:w="1000"/>
        <w:gridCol w:w="2692"/>
        <w:gridCol w:w="3496"/>
        <w:gridCol w:w="1866"/>
      </w:tblGrid>
      <w:tr w:rsidR="000E0C5C" w:rsidRPr="00F43761" w:rsidTr="00BD778B">
        <w:tc>
          <w:tcPr>
            <w:tcW w:w="51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0C5C" w:rsidRDefault="000E0C5C" w:rsidP="00BD778B">
            <w:pPr>
              <w:rPr>
                <w:sz w:val="22"/>
                <w:szCs w:val="22"/>
              </w:rPr>
            </w:pPr>
            <w:r w:rsidRPr="00F43761">
              <w:rPr>
                <w:sz w:val="22"/>
                <w:szCs w:val="22"/>
              </w:rPr>
              <w:t>26</w:t>
            </w:r>
          </w:p>
          <w:p w:rsidR="000E0C5C" w:rsidRDefault="000E0C5C" w:rsidP="00BD778B">
            <w:pPr>
              <w:rPr>
                <w:sz w:val="22"/>
                <w:szCs w:val="22"/>
              </w:rPr>
            </w:pPr>
          </w:p>
          <w:p w:rsidR="000E0C5C" w:rsidRPr="00F43761" w:rsidRDefault="000E0C5C" w:rsidP="00BD778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00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C5C" w:rsidRDefault="000E0C5C" w:rsidP="00BD778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</w:t>
            </w:r>
          </w:p>
          <w:p w:rsidR="000E0C5C" w:rsidRPr="00F43761" w:rsidRDefault="000E0C5C" w:rsidP="00BD778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апреля</w:t>
            </w:r>
          </w:p>
        </w:tc>
        <w:tc>
          <w:tcPr>
            <w:tcW w:w="269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0C5C" w:rsidRPr="00F43761" w:rsidRDefault="000E0C5C" w:rsidP="00BD778B">
            <w:pPr>
              <w:rPr>
                <w:sz w:val="22"/>
                <w:szCs w:val="22"/>
              </w:rPr>
            </w:pPr>
            <w:r w:rsidRPr="00F43761">
              <w:rPr>
                <w:sz w:val="22"/>
                <w:szCs w:val="22"/>
              </w:rPr>
              <w:t>Музей в жизни города</w:t>
            </w:r>
          </w:p>
        </w:tc>
        <w:tc>
          <w:tcPr>
            <w:tcW w:w="3496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0C5C" w:rsidRPr="00F43761" w:rsidRDefault="000E0C5C" w:rsidP="00BD778B">
            <w:pPr>
              <w:autoSpaceDE w:val="0"/>
              <w:autoSpaceDN w:val="0"/>
              <w:adjustRightInd w:val="0"/>
              <w:spacing w:line="226" w:lineRule="exact"/>
              <w:jc w:val="both"/>
              <w:rPr>
                <w:sz w:val="22"/>
                <w:szCs w:val="22"/>
              </w:rPr>
            </w:pPr>
            <w:r w:rsidRPr="00F43761">
              <w:rPr>
                <w:b/>
                <w:bCs/>
                <w:sz w:val="18"/>
                <w:szCs w:val="18"/>
                <w:u w:val="single"/>
              </w:rPr>
              <w:t>П</w:t>
            </w:r>
            <w:r w:rsidRPr="00F43761">
              <w:rPr>
                <w:rFonts w:ascii="Century Gothic" w:hAnsi="Century Gothic"/>
                <w:b/>
                <w:bCs/>
                <w:sz w:val="18"/>
                <w:szCs w:val="18"/>
                <w:u w:val="single"/>
              </w:rPr>
              <w:t>.</w:t>
            </w:r>
            <w:r w:rsidRPr="00F43761">
              <w:rPr>
                <w:rFonts w:ascii="Century Gothic" w:hAnsi="Century Gothic"/>
                <w:b/>
                <w:bCs/>
                <w:sz w:val="18"/>
                <w:szCs w:val="18"/>
              </w:rPr>
              <w:t xml:space="preserve"> </w:t>
            </w:r>
            <w:r w:rsidRPr="00F43761">
              <w:rPr>
                <w:sz w:val="18"/>
                <w:szCs w:val="18"/>
              </w:rPr>
              <w:t>Художественные музеи Москвы, Санкт-Петербурга, других городов — хранители великих произведений миро</w:t>
            </w:r>
            <w:r w:rsidRPr="00F43761">
              <w:rPr>
                <w:sz w:val="18"/>
                <w:szCs w:val="18"/>
              </w:rPr>
              <w:softHyphen/>
              <w:t>вого и русского искусства.</w:t>
            </w:r>
          </w:p>
          <w:p w:rsidR="000E0C5C" w:rsidRPr="00F43761" w:rsidRDefault="000E0C5C" w:rsidP="00BD778B">
            <w:pPr>
              <w:rPr>
                <w:rFonts w:eastAsia="Calibri"/>
                <w:sz w:val="18"/>
                <w:szCs w:val="18"/>
                <w:lang w:eastAsia="en-US"/>
              </w:rPr>
            </w:pPr>
            <w:r w:rsidRPr="00F43761">
              <w:rPr>
                <w:rFonts w:eastAsia="Calibri"/>
                <w:b/>
                <w:sz w:val="18"/>
                <w:szCs w:val="18"/>
                <w:u w:val="single"/>
                <w:lang w:eastAsia="en-US"/>
              </w:rPr>
              <w:t xml:space="preserve">Р. </w:t>
            </w:r>
            <w:r w:rsidRPr="00F43761">
              <w:rPr>
                <w:rFonts w:eastAsia="Calibri"/>
                <w:sz w:val="18"/>
                <w:szCs w:val="18"/>
                <w:lang w:eastAsia="en-US"/>
              </w:rPr>
              <w:t xml:space="preserve">Волевая </w:t>
            </w:r>
            <w:proofErr w:type="spellStart"/>
            <w:r w:rsidRPr="00F43761">
              <w:rPr>
                <w:rFonts w:eastAsia="Calibri"/>
                <w:sz w:val="18"/>
                <w:szCs w:val="18"/>
                <w:lang w:eastAsia="en-US"/>
              </w:rPr>
              <w:t>саморегуляция</w:t>
            </w:r>
            <w:proofErr w:type="spellEnd"/>
            <w:r w:rsidRPr="00F43761">
              <w:rPr>
                <w:rFonts w:eastAsia="Calibri"/>
                <w:sz w:val="18"/>
                <w:szCs w:val="18"/>
                <w:lang w:eastAsia="en-US"/>
              </w:rPr>
              <w:t xml:space="preserve">  как способность к волевому усилию</w:t>
            </w:r>
          </w:p>
          <w:p w:rsidR="000E0C5C" w:rsidRPr="00F43761" w:rsidRDefault="000E0C5C" w:rsidP="00BD778B">
            <w:pPr>
              <w:contextualSpacing/>
              <w:rPr>
                <w:rFonts w:eastAsia="Calibri"/>
                <w:sz w:val="18"/>
                <w:szCs w:val="18"/>
                <w:lang w:eastAsia="en-US"/>
              </w:rPr>
            </w:pPr>
            <w:r w:rsidRPr="00F43761">
              <w:rPr>
                <w:rFonts w:eastAsia="Calibri"/>
                <w:b/>
                <w:bCs/>
                <w:sz w:val="18"/>
                <w:szCs w:val="18"/>
                <w:u w:val="single"/>
                <w:lang w:eastAsia="en-US"/>
              </w:rPr>
              <w:t xml:space="preserve">К. </w:t>
            </w:r>
            <w:r w:rsidRPr="00F43761">
              <w:rPr>
                <w:rFonts w:eastAsia="Calibri"/>
                <w:sz w:val="18"/>
                <w:szCs w:val="18"/>
                <w:lang w:eastAsia="en-US"/>
              </w:rPr>
              <w:t>Потребность в общении с учителем. Умение слушать и вступать в диалог</w:t>
            </w:r>
          </w:p>
          <w:p w:rsidR="000E0C5C" w:rsidRPr="00F43761" w:rsidRDefault="000E0C5C" w:rsidP="00BD778B">
            <w:pPr>
              <w:rPr>
                <w:b/>
                <w:bCs/>
                <w:sz w:val="18"/>
                <w:szCs w:val="18"/>
                <w:u w:val="single"/>
              </w:rPr>
            </w:pPr>
            <w:r w:rsidRPr="00F43761">
              <w:rPr>
                <w:b/>
                <w:sz w:val="18"/>
                <w:szCs w:val="18"/>
                <w:u w:val="single"/>
              </w:rPr>
              <w:t xml:space="preserve">Л. </w:t>
            </w:r>
            <w:r w:rsidRPr="00F43761">
              <w:rPr>
                <w:sz w:val="18"/>
                <w:szCs w:val="18"/>
              </w:rPr>
              <w:t>Формирование социальной роли ученика. Формирование положительного отношения  к учению</w:t>
            </w:r>
          </w:p>
        </w:tc>
        <w:tc>
          <w:tcPr>
            <w:tcW w:w="1866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0C5C" w:rsidRPr="00F43761" w:rsidRDefault="000E0C5C" w:rsidP="00BD778B">
            <w:pPr>
              <w:rPr>
                <w:sz w:val="22"/>
                <w:szCs w:val="22"/>
              </w:rPr>
            </w:pPr>
            <w:r w:rsidRPr="00F43761">
              <w:rPr>
                <w:sz w:val="22"/>
                <w:szCs w:val="22"/>
              </w:rPr>
              <w:t>Гуашь</w:t>
            </w:r>
          </w:p>
        </w:tc>
      </w:tr>
      <w:tr w:rsidR="000E0C5C" w:rsidRPr="00F43761" w:rsidTr="00BD778B">
        <w:trPr>
          <w:trHeight w:val="158"/>
        </w:trPr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0C5C" w:rsidRDefault="000E0C5C" w:rsidP="00BD778B">
            <w:pPr>
              <w:rPr>
                <w:sz w:val="22"/>
                <w:szCs w:val="22"/>
              </w:rPr>
            </w:pPr>
            <w:r w:rsidRPr="00F43761">
              <w:rPr>
                <w:sz w:val="22"/>
                <w:szCs w:val="22"/>
              </w:rPr>
              <w:t>27</w:t>
            </w:r>
          </w:p>
          <w:p w:rsidR="000E0C5C" w:rsidRPr="00F43761" w:rsidRDefault="000E0C5C" w:rsidP="00BD778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C5C" w:rsidRDefault="000E0C5C" w:rsidP="00BD778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</w:t>
            </w:r>
          </w:p>
          <w:p w:rsidR="000E0C5C" w:rsidRPr="00F43761" w:rsidRDefault="000E0C5C" w:rsidP="00BD778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апреля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0C5C" w:rsidRPr="00F43761" w:rsidRDefault="000E0C5C" w:rsidP="00BD778B">
            <w:pPr>
              <w:rPr>
                <w:sz w:val="22"/>
                <w:szCs w:val="22"/>
              </w:rPr>
            </w:pPr>
            <w:r w:rsidRPr="00F43761">
              <w:rPr>
                <w:sz w:val="22"/>
                <w:szCs w:val="22"/>
              </w:rPr>
              <w:t>Картина – особый мир</w:t>
            </w:r>
          </w:p>
        </w:tc>
        <w:tc>
          <w:tcPr>
            <w:tcW w:w="3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0C5C" w:rsidRPr="00F43761" w:rsidRDefault="000E0C5C" w:rsidP="00BD778B">
            <w:pPr>
              <w:widowControl w:val="0"/>
              <w:autoSpaceDE w:val="0"/>
              <w:autoSpaceDN w:val="0"/>
              <w:adjustRightInd w:val="0"/>
              <w:ind w:right="605"/>
            </w:pPr>
            <w:r w:rsidRPr="00F43761">
              <w:rPr>
                <w:b/>
                <w:bCs/>
                <w:sz w:val="18"/>
                <w:szCs w:val="18"/>
                <w:u w:val="single"/>
              </w:rPr>
              <w:t>П.</w:t>
            </w:r>
            <w:r w:rsidRPr="00F43761">
              <w:rPr>
                <w:b/>
                <w:bCs/>
                <w:sz w:val="18"/>
                <w:szCs w:val="18"/>
              </w:rPr>
              <w:t xml:space="preserve"> </w:t>
            </w:r>
            <w:r w:rsidRPr="00F43761">
              <w:rPr>
                <w:sz w:val="18"/>
                <w:szCs w:val="18"/>
              </w:rPr>
              <w:t>Картины, создаваемые художника</w:t>
            </w:r>
            <w:r w:rsidRPr="00F43761">
              <w:rPr>
                <w:sz w:val="18"/>
                <w:szCs w:val="18"/>
              </w:rPr>
              <w:softHyphen/>
              <w:t>ми</w:t>
            </w:r>
          </w:p>
          <w:p w:rsidR="000E0C5C" w:rsidRPr="00F43761" w:rsidRDefault="000E0C5C" w:rsidP="00BD778B">
            <w:pPr>
              <w:rPr>
                <w:rFonts w:eastAsia="Calibri"/>
                <w:sz w:val="18"/>
                <w:szCs w:val="18"/>
                <w:lang w:eastAsia="en-US"/>
              </w:rPr>
            </w:pPr>
            <w:r w:rsidRPr="00F43761">
              <w:rPr>
                <w:rFonts w:eastAsia="Calibri"/>
                <w:b/>
                <w:sz w:val="18"/>
                <w:szCs w:val="18"/>
                <w:u w:val="single"/>
                <w:lang w:eastAsia="en-US"/>
              </w:rPr>
              <w:t xml:space="preserve">Р. </w:t>
            </w:r>
            <w:r w:rsidRPr="00F43761">
              <w:rPr>
                <w:rFonts w:eastAsia="Calibri"/>
                <w:sz w:val="18"/>
                <w:szCs w:val="18"/>
                <w:lang w:eastAsia="en-US"/>
              </w:rPr>
              <w:t xml:space="preserve">Волевая </w:t>
            </w:r>
            <w:proofErr w:type="spellStart"/>
            <w:r w:rsidRPr="00F43761">
              <w:rPr>
                <w:rFonts w:eastAsia="Calibri"/>
                <w:sz w:val="18"/>
                <w:szCs w:val="18"/>
                <w:lang w:eastAsia="en-US"/>
              </w:rPr>
              <w:t>саморегуляция</w:t>
            </w:r>
            <w:proofErr w:type="spellEnd"/>
            <w:r w:rsidRPr="00F43761">
              <w:rPr>
                <w:rFonts w:eastAsia="Calibri"/>
                <w:sz w:val="18"/>
                <w:szCs w:val="18"/>
                <w:lang w:eastAsia="en-US"/>
              </w:rPr>
              <w:t xml:space="preserve">  как способность к волевому усилию</w:t>
            </w:r>
          </w:p>
          <w:p w:rsidR="000E0C5C" w:rsidRPr="00F43761" w:rsidRDefault="000E0C5C" w:rsidP="00BD778B">
            <w:pPr>
              <w:contextualSpacing/>
              <w:rPr>
                <w:rFonts w:eastAsia="Calibri"/>
                <w:sz w:val="18"/>
                <w:szCs w:val="18"/>
                <w:lang w:eastAsia="en-US"/>
              </w:rPr>
            </w:pPr>
            <w:r w:rsidRPr="00F43761">
              <w:rPr>
                <w:rFonts w:eastAsia="Calibri"/>
                <w:b/>
                <w:bCs/>
                <w:sz w:val="18"/>
                <w:szCs w:val="18"/>
                <w:u w:val="single"/>
                <w:lang w:eastAsia="en-US"/>
              </w:rPr>
              <w:t xml:space="preserve">К. </w:t>
            </w:r>
            <w:r w:rsidRPr="00F43761">
              <w:rPr>
                <w:rFonts w:eastAsia="Calibri"/>
                <w:sz w:val="18"/>
                <w:szCs w:val="18"/>
                <w:lang w:eastAsia="en-US"/>
              </w:rPr>
              <w:t>Потребность в общении с учителем. Умение слушать и вступать в диалог</w:t>
            </w:r>
          </w:p>
          <w:p w:rsidR="000E0C5C" w:rsidRPr="00F43761" w:rsidRDefault="000E0C5C" w:rsidP="00BD778B">
            <w:pPr>
              <w:rPr>
                <w:b/>
                <w:bCs/>
                <w:sz w:val="18"/>
                <w:szCs w:val="18"/>
                <w:u w:val="single"/>
              </w:rPr>
            </w:pPr>
            <w:r w:rsidRPr="00F43761">
              <w:rPr>
                <w:b/>
                <w:sz w:val="18"/>
                <w:szCs w:val="18"/>
                <w:u w:val="single"/>
              </w:rPr>
              <w:t xml:space="preserve">Л. </w:t>
            </w:r>
            <w:r w:rsidRPr="00F43761">
              <w:rPr>
                <w:sz w:val="18"/>
                <w:szCs w:val="18"/>
              </w:rPr>
              <w:t>Формирование социальной роли ученика. Формирование положительного отношения  к учению</w:t>
            </w:r>
          </w:p>
        </w:tc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0C5C" w:rsidRPr="00F43761" w:rsidRDefault="000E0C5C" w:rsidP="00BD778B">
            <w:pPr>
              <w:rPr>
                <w:sz w:val="22"/>
                <w:szCs w:val="22"/>
              </w:rPr>
            </w:pPr>
            <w:r w:rsidRPr="00F43761">
              <w:rPr>
                <w:sz w:val="22"/>
                <w:szCs w:val="22"/>
              </w:rPr>
              <w:t>Гуашь</w:t>
            </w:r>
          </w:p>
        </w:tc>
      </w:tr>
      <w:tr w:rsidR="000E0C5C" w:rsidRPr="00F43761" w:rsidTr="00BD778B">
        <w:trPr>
          <w:trHeight w:val="126"/>
        </w:trPr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0C5C" w:rsidRPr="00F43761" w:rsidRDefault="000E0C5C" w:rsidP="00BD778B">
            <w:pPr>
              <w:rPr>
                <w:sz w:val="22"/>
                <w:szCs w:val="22"/>
              </w:rPr>
            </w:pPr>
            <w:r w:rsidRPr="00F43761">
              <w:rPr>
                <w:sz w:val="22"/>
                <w:szCs w:val="22"/>
              </w:rPr>
              <w:t>28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C5C" w:rsidRPr="00F43761" w:rsidRDefault="000E0C5C" w:rsidP="00BD778B">
            <w:pPr>
              <w:rPr>
                <w:sz w:val="22"/>
                <w:szCs w:val="22"/>
              </w:rPr>
            </w:pP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0C5C" w:rsidRPr="00F43761" w:rsidRDefault="000E0C5C" w:rsidP="00BD778B">
            <w:pPr>
              <w:rPr>
                <w:sz w:val="22"/>
                <w:szCs w:val="22"/>
              </w:rPr>
            </w:pPr>
            <w:r w:rsidRPr="00F43761">
              <w:rPr>
                <w:sz w:val="22"/>
                <w:szCs w:val="22"/>
              </w:rPr>
              <w:t>Картина-пейзаж</w:t>
            </w:r>
          </w:p>
        </w:tc>
        <w:tc>
          <w:tcPr>
            <w:tcW w:w="3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0C5C" w:rsidRPr="00F43761" w:rsidRDefault="000E0C5C" w:rsidP="00BD778B">
            <w:pPr>
              <w:widowControl w:val="0"/>
              <w:autoSpaceDE w:val="0"/>
              <w:autoSpaceDN w:val="0"/>
              <w:adjustRightInd w:val="0"/>
              <w:ind w:right="605"/>
            </w:pPr>
            <w:r w:rsidRPr="00F43761">
              <w:rPr>
                <w:b/>
                <w:bCs/>
                <w:sz w:val="18"/>
                <w:szCs w:val="18"/>
                <w:u w:val="single"/>
              </w:rPr>
              <w:t>П.</w:t>
            </w:r>
            <w:r w:rsidRPr="00F43761">
              <w:rPr>
                <w:b/>
                <w:bCs/>
                <w:sz w:val="18"/>
                <w:szCs w:val="18"/>
              </w:rPr>
              <w:t xml:space="preserve"> </w:t>
            </w:r>
            <w:r w:rsidRPr="00F43761">
              <w:rPr>
                <w:sz w:val="18"/>
                <w:szCs w:val="18"/>
              </w:rPr>
              <w:t>Пейзаж — изображение природы, жанр изобразительного искусства.</w:t>
            </w:r>
          </w:p>
          <w:p w:rsidR="000E0C5C" w:rsidRPr="00F43761" w:rsidRDefault="000E0C5C" w:rsidP="00BD778B">
            <w:pPr>
              <w:rPr>
                <w:rFonts w:eastAsia="Calibri"/>
                <w:sz w:val="18"/>
                <w:szCs w:val="18"/>
                <w:lang w:eastAsia="en-US"/>
              </w:rPr>
            </w:pPr>
            <w:r w:rsidRPr="00F43761">
              <w:rPr>
                <w:rFonts w:eastAsia="Calibri"/>
                <w:b/>
                <w:sz w:val="18"/>
                <w:szCs w:val="18"/>
                <w:u w:val="single"/>
                <w:lang w:eastAsia="en-US"/>
              </w:rPr>
              <w:t xml:space="preserve">Р. </w:t>
            </w:r>
            <w:r w:rsidRPr="00F43761">
              <w:rPr>
                <w:rFonts w:eastAsia="Calibri"/>
                <w:sz w:val="18"/>
                <w:szCs w:val="18"/>
                <w:lang w:eastAsia="en-US"/>
              </w:rPr>
              <w:t xml:space="preserve">Волевая </w:t>
            </w:r>
            <w:proofErr w:type="spellStart"/>
            <w:r w:rsidRPr="00F43761">
              <w:rPr>
                <w:rFonts w:eastAsia="Calibri"/>
                <w:sz w:val="18"/>
                <w:szCs w:val="18"/>
                <w:lang w:eastAsia="en-US"/>
              </w:rPr>
              <w:t>саморегуляция</w:t>
            </w:r>
            <w:proofErr w:type="spellEnd"/>
            <w:r w:rsidRPr="00F43761">
              <w:rPr>
                <w:rFonts w:eastAsia="Calibri"/>
                <w:sz w:val="18"/>
                <w:szCs w:val="18"/>
                <w:lang w:eastAsia="en-US"/>
              </w:rPr>
              <w:t xml:space="preserve">  как способность к волевому усилию</w:t>
            </w:r>
          </w:p>
          <w:p w:rsidR="000E0C5C" w:rsidRPr="00F43761" w:rsidRDefault="000E0C5C" w:rsidP="00BD778B">
            <w:pPr>
              <w:contextualSpacing/>
              <w:rPr>
                <w:rFonts w:eastAsia="Calibri"/>
                <w:sz w:val="18"/>
                <w:szCs w:val="18"/>
                <w:lang w:eastAsia="en-US"/>
              </w:rPr>
            </w:pPr>
            <w:r w:rsidRPr="00F43761">
              <w:rPr>
                <w:rFonts w:eastAsia="Calibri"/>
                <w:b/>
                <w:bCs/>
                <w:sz w:val="18"/>
                <w:szCs w:val="18"/>
                <w:u w:val="single"/>
                <w:lang w:eastAsia="en-US"/>
              </w:rPr>
              <w:t xml:space="preserve">К. </w:t>
            </w:r>
            <w:r w:rsidRPr="00F43761">
              <w:rPr>
                <w:rFonts w:eastAsia="Calibri"/>
                <w:sz w:val="18"/>
                <w:szCs w:val="18"/>
                <w:lang w:eastAsia="en-US"/>
              </w:rPr>
              <w:t>Потребность в общении с учителем. Умение слушать и вступать в диалог</w:t>
            </w:r>
          </w:p>
          <w:p w:rsidR="000E0C5C" w:rsidRPr="00F43761" w:rsidRDefault="000E0C5C" w:rsidP="00BD778B">
            <w:pPr>
              <w:rPr>
                <w:b/>
                <w:bCs/>
                <w:sz w:val="18"/>
                <w:szCs w:val="18"/>
                <w:u w:val="single"/>
              </w:rPr>
            </w:pPr>
            <w:r w:rsidRPr="00F43761">
              <w:rPr>
                <w:b/>
                <w:sz w:val="18"/>
                <w:szCs w:val="18"/>
                <w:u w:val="single"/>
              </w:rPr>
              <w:t xml:space="preserve">Л. </w:t>
            </w:r>
            <w:r w:rsidRPr="00F43761">
              <w:rPr>
                <w:sz w:val="18"/>
                <w:szCs w:val="18"/>
              </w:rPr>
              <w:t>Формирование социальной роли ученика. Формирование положительного отношения  к учению</w:t>
            </w:r>
          </w:p>
        </w:tc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0C5C" w:rsidRPr="00F43761" w:rsidRDefault="000E0C5C" w:rsidP="00BD778B">
            <w:pPr>
              <w:rPr>
                <w:sz w:val="22"/>
                <w:szCs w:val="22"/>
              </w:rPr>
            </w:pPr>
            <w:r w:rsidRPr="00F43761">
              <w:rPr>
                <w:sz w:val="22"/>
                <w:szCs w:val="22"/>
              </w:rPr>
              <w:t>Простой карандаш</w:t>
            </w:r>
          </w:p>
        </w:tc>
      </w:tr>
      <w:tr w:rsidR="000E0C5C" w:rsidRPr="00F43761" w:rsidTr="00BD778B">
        <w:trPr>
          <w:trHeight w:val="95"/>
        </w:trPr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0C5C" w:rsidRPr="00F43761" w:rsidRDefault="000E0C5C" w:rsidP="00BD778B">
            <w:pPr>
              <w:rPr>
                <w:sz w:val="22"/>
                <w:szCs w:val="22"/>
              </w:rPr>
            </w:pPr>
            <w:r w:rsidRPr="00F43761">
              <w:rPr>
                <w:sz w:val="22"/>
                <w:szCs w:val="22"/>
              </w:rPr>
              <w:t>29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C5C" w:rsidRPr="00F43761" w:rsidRDefault="000E0C5C" w:rsidP="00BD778B">
            <w:pPr>
              <w:rPr>
                <w:sz w:val="22"/>
                <w:szCs w:val="22"/>
              </w:rPr>
            </w:pP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0C5C" w:rsidRPr="00F43761" w:rsidRDefault="000E0C5C" w:rsidP="00BD778B">
            <w:pPr>
              <w:rPr>
                <w:sz w:val="22"/>
                <w:szCs w:val="22"/>
              </w:rPr>
            </w:pPr>
            <w:r w:rsidRPr="00F43761">
              <w:rPr>
                <w:sz w:val="22"/>
                <w:szCs w:val="22"/>
              </w:rPr>
              <w:t>Картина-портрет</w:t>
            </w:r>
          </w:p>
        </w:tc>
        <w:tc>
          <w:tcPr>
            <w:tcW w:w="3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0C5C" w:rsidRPr="00F43761" w:rsidRDefault="000E0C5C" w:rsidP="00BD778B">
            <w:pPr>
              <w:rPr>
                <w:rFonts w:eastAsia="Calibri"/>
                <w:sz w:val="18"/>
                <w:szCs w:val="18"/>
                <w:lang w:eastAsia="en-US"/>
              </w:rPr>
            </w:pPr>
            <w:r w:rsidRPr="00F43761">
              <w:rPr>
                <w:rFonts w:eastAsia="Calibri"/>
                <w:b/>
                <w:bCs/>
                <w:sz w:val="18"/>
                <w:szCs w:val="18"/>
                <w:u w:val="single"/>
                <w:lang w:eastAsia="en-US"/>
              </w:rPr>
              <w:t>П.</w:t>
            </w:r>
            <w:r w:rsidRPr="00F43761">
              <w:rPr>
                <w:rFonts w:eastAsia="Calibri"/>
                <w:b/>
                <w:bCs/>
                <w:sz w:val="18"/>
                <w:szCs w:val="18"/>
                <w:lang w:eastAsia="en-US"/>
              </w:rPr>
              <w:t xml:space="preserve"> </w:t>
            </w:r>
            <w:r w:rsidRPr="00F43761">
              <w:rPr>
                <w:rFonts w:eastAsia="Calibri"/>
                <w:bCs/>
                <w:sz w:val="18"/>
                <w:szCs w:val="18"/>
                <w:lang w:eastAsia="en-US"/>
              </w:rPr>
              <w:t>Иметь представление</w:t>
            </w:r>
            <w:r w:rsidRPr="00F43761">
              <w:rPr>
                <w:rFonts w:eastAsia="Calibri"/>
                <w:b/>
                <w:bCs/>
                <w:sz w:val="18"/>
                <w:szCs w:val="18"/>
                <w:lang w:eastAsia="en-US"/>
              </w:rPr>
              <w:t xml:space="preserve"> </w:t>
            </w:r>
            <w:r w:rsidRPr="00F43761">
              <w:rPr>
                <w:rFonts w:eastAsia="Calibri"/>
                <w:sz w:val="18"/>
                <w:szCs w:val="18"/>
                <w:lang w:eastAsia="en-US"/>
              </w:rPr>
              <w:t>об изобрази</w:t>
            </w:r>
            <w:r w:rsidRPr="00F43761">
              <w:rPr>
                <w:rFonts w:eastAsia="Calibri"/>
                <w:sz w:val="18"/>
                <w:szCs w:val="18"/>
                <w:lang w:eastAsia="en-US"/>
              </w:rPr>
              <w:softHyphen/>
              <w:t>тельном жанре — портрете и нескольких известных картинах-портретах.</w:t>
            </w:r>
          </w:p>
          <w:p w:rsidR="000E0C5C" w:rsidRPr="00F43761" w:rsidRDefault="000E0C5C" w:rsidP="00BD778B">
            <w:pPr>
              <w:rPr>
                <w:rFonts w:eastAsia="Calibri"/>
                <w:sz w:val="18"/>
                <w:szCs w:val="18"/>
                <w:lang w:eastAsia="en-US"/>
              </w:rPr>
            </w:pPr>
            <w:r w:rsidRPr="00F43761">
              <w:rPr>
                <w:rFonts w:eastAsia="Calibri"/>
                <w:b/>
                <w:sz w:val="18"/>
                <w:szCs w:val="18"/>
                <w:u w:val="single"/>
                <w:lang w:eastAsia="en-US"/>
              </w:rPr>
              <w:t xml:space="preserve">Р. </w:t>
            </w:r>
            <w:r w:rsidRPr="00F43761">
              <w:rPr>
                <w:rFonts w:eastAsia="Calibri"/>
                <w:sz w:val="18"/>
                <w:szCs w:val="18"/>
                <w:lang w:eastAsia="en-US"/>
              </w:rPr>
              <w:t xml:space="preserve">Волевая </w:t>
            </w:r>
            <w:proofErr w:type="spellStart"/>
            <w:r w:rsidRPr="00F43761">
              <w:rPr>
                <w:rFonts w:eastAsia="Calibri"/>
                <w:sz w:val="18"/>
                <w:szCs w:val="18"/>
                <w:lang w:eastAsia="en-US"/>
              </w:rPr>
              <w:t>саморегуляция</w:t>
            </w:r>
            <w:proofErr w:type="spellEnd"/>
            <w:r w:rsidRPr="00F43761">
              <w:rPr>
                <w:rFonts w:eastAsia="Calibri"/>
                <w:sz w:val="18"/>
                <w:szCs w:val="18"/>
                <w:lang w:eastAsia="en-US"/>
              </w:rPr>
              <w:t xml:space="preserve">  как способность к волевому усилию</w:t>
            </w:r>
          </w:p>
          <w:p w:rsidR="000E0C5C" w:rsidRPr="00F43761" w:rsidRDefault="000E0C5C" w:rsidP="00BD778B">
            <w:pPr>
              <w:contextualSpacing/>
              <w:rPr>
                <w:rFonts w:eastAsia="Calibri"/>
                <w:sz w:val="18"/>
                <w:szCs w:val="18"/>
                <w:lang w:eastAsia="en-US"/>
              </w:rPr>
            </w:pPr>
            <w:r w:rsidRPr="00F43761">
              <w:rPr>
                <w:rFonts w:eastAsia="Calibri"/>
                <w:b/>
                <w:bCs/>
                <w:sz w:val="18"/>
                <w:szCs w:val="18"/>
                <w:u w:val="single"/>
                <w:lang w:eastAsia="en-US"/>
              </w:rPr>
              <w:t xml:space="preserve">К. </w:t>
            </w:r>
            <w:r w:rsidRPr="00F43761">
              <w:rPr>
                <w:rFonts w:eastAsia="Calibri"/>
                <w:sz w:val="18"/>
                <w:szCs w:val="18"/>
                <w:lang w:eastAsia="en-US"/>
              </w:rPr>
              <w:t>Потребность в общении с учителем. Умение слушать и вступать в диалог</w:t>
            </w:r>
          </w:p>
          <w:p w:rsidR="000E0C5C" w:rsidRPr="00F43761" w:rsidRDefault="000E0C5C" w:rsidP="00BD778B">
            <w:pPr>
              <w:rPr>
                <w:b/>
                <w:bCs/>
                <w:sz w:val="18"/>
                <w:szCs w:val="18"/>
                <w:u w:val="single"/>
              </w:rPr>
            </w:pPr>
            <w:r w:rsidRPr="00F43761">
              <w:rPr>
                <w:b/>
                <w:sz w:val="18"/>
                <w:szCs w:val="18"/>
                <w:u w:val="single"/>
              </w:rPr>
              <w:t xml:space="preserve">Л. </w:t>
            </w:r>
            <w:r w:rsidRPr="00F43761">
              <w:rPr>
                <w:sz w:val="18"/>
                <w:szCs w:val="18"/>
              </w:rPr>
              <w:t>Формирование социальной роли ученика. Формирование положительного отношения  к учению</w:t>
            </w:r>
          </w:p>
        </w:tc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0C5C" w:rsidRPr="00F43761" w:rsidRDefault="000E0C5C" w:rsidP="00BD778B">
            <w:pPr>
              <w:rPr>
                <w:sz w:val="22"/>
                <w:szCs w:val="22"/>
              </w:rPr>
            </w:pPr>
            <w:r w:rsidRPr="00F43761">
              <w:rPr>
                <w:sz w:val="22"/>
                <w:szCs w:val="22"/>
              </w:rPr>
              <w:t>Акварель</w:t>
            </w:r>
          </w:p>
        </w:tc>
      </w:tr>
      <w:tr w:rsidR="000E0C5C" w:rsidRPr="00F43761" w:rsidTr="00BD778B">
        <w:trPr>
          <w:trHeight w:val="95"/>
        </w:trPr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0C5C" w:rsidRPr="00F43761" w:rsidRDefault="000E0C5C" w:rsidP="00BD778B">
            <w:pPr>
              <w:rPr>
                <w:sz w:val="22"/>
                <w:szCs w:val="22"/>
              </w:rPr>
            </w:pPr>
            <w:r w:rsidRPr="00F43761">
              <w:rPr>
                <w:sz w:val="22"/>
                <w:szCs w:val="22"/>
              </w:rPr>
              <w:t>30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C5C" w:rsidRPr="00F43761" w:rsidRDefault="000E0C5C" w:rsidP="00BD778B">
            <w:pPr>
              <w:rPr>
                <w:sz w:val="22"/>
                <w:szCs w:val="22"/>
              </w:rPr>
            </w:pP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0C5C" w:rsidRPr="00F43761" w:rsidRDefault="000E0C5C" w:rsidP="00BD778B">
            <w:pPr>
              <w:rPr>
                <w:sz w:val="22"/>
                <w:szCs w:val="22"/>
              </w:rPr>
            </w:pPr>
            <w:r w:rsidRPr="00F43761">
              <w:rPr>
                <w:sz w:val="22"/>
                <w:szCs w:val="22"/>
              </w:rPr>
              <w:t>Картина-натюрморт</w:t>
            </w:r>
          </w:p>
        </w:tc>
        <w:tc>
          <w:tcPr>
            <w:tcW w:w="3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0C5C" w:rsidRPr="00F43761" w:rsidRDefault="000E0C5C" w:rsidP="00BD778B">
            <w:pPr>
              <w:widowControl w:val="0"/>
              <w:autoSpaceDE w:val="0"/>
              <w:autoSpaceDN w:val="0"/>
              <w:adjustRightInd w:val="0"/>
              <w:ind w:right="605"/>
            </w:pPr>
            <w:r w:rsidRPr="00F43761">
              <w:rPr>
                <w:b/>
                <w:bCs/>
                <w:sz w:val="18"/>
                <w:szCs w:val="18"/>
                <w:u w:val="single"/>
              </w:rPr>
              <w:t>П.</w:t>
            </w:r>
            <w:r w:rsidRPr="00F43761">
              <w:rPr>
                <w:b/>
                <w:bCs/>
                <w:sz w:val="18"/>
                <w:szCs w:val="18"/>
              </w:rPr>
              <w:t xml:space="preserve"> </w:t>
            </w:r>
            <w:r w:rsidRPr="00F43761">
              <w:rPr>
                <w:sz w:val="18"/>
                <w:szCs w:val="18"/>
              </w:rPr>
              <w:t>Жанр натюрморта: предметный мир в изобразительном искусстве</w:t>
            </w:r>
          </w:p>
          <w:p w:rsidR="000E0C5C" w:rsidRPr="00F43761" w:rsidRDefault="000E0C5C" w:rsidP="00BD778B">
            <w:pPr>
              <w:rPr>
                <w:rFonts w:eastAsia="Calibri"/>
                <w:sz w:val="18"/>
                <w:szCs w:val="18"/>
                <w:lang w:eastAsia="en-US"/>
              </w:rPr>
            </w:pPr>
            <w:r w:rsidRPr="00F43761">
              <w:rPr>
                <w:rFonts w:eastAsia="Calibri"/>
                <w:b/>
                <w:sz w:val="18"/>
                <w:szCs w:val="18"/>
                <w:u w:val="single"/>
                <w:lang w:eastAsia="en-US"/>
              </w:rPr>
              <w:t xml:space="preserve">Р. </w:t>
            </w:r>
            <w:r w:rsidRPr="00F43761">
              <w:rPr>
                <w:rFonts w:eastAsia="Calibri"/>
                <w:sz w:val="18"/>
                <w:szCs w:val="18"/>
                <w:lang w:eastAsia="en-US"/>
              </w:rPr>
              <w:t xml:space="preserve">Волевая </w:t>
            </w:r>
            <w:proofErr w:type="spellStart"/>
            <w:r w:rsidRPr="00F43761">
              <w:rPr>
                <w:rFonts w:eastAsia="Calibri"/>
                <w:sz w:val="18"/>
                <w:szCs w:val="18"/>
                <w:lang w:eastAsia="en-US"/>
              </w:rPr>
              <w:t>саморегуляция</w:t>
            </w:r>
            <w:proofErr w:type="spellEnd"/>
            <w:r w:rsidRPr="00F43761">
              <w:rPr>
                <w:rFonts w:eastAsia="Calibri"/>
                <w:sz w:val="18"/>
                <w:szCs w:val="18"/>
                <w:lang w:eastAsia="en-US"/>
              </w:rPr>
              <w:t xml:space="preserve">  как способность к волевому усилию</w:t>
            </w:r>
          </w:p>
          <w:p w:rsidR="000E0C5C" w:rsidRPr="00F43761" w:rsidRDefault="000E0C5C" w:rsidP="00BD778B">
            <w:pPr>
              <w:contextualSpacing/>
              <w:rPr>
                <w:rFonts w:eastAsia="Calibri"/>
                <w:sz w:val="18"/>
                <w:szCs w:val="18"/>
                <w:lang w:eastAsia="en-US"/>
              </w:rPr>
            </w:pPr>
            <w:r w:rsidRPr="00F43761">
              <w:rPr>
                <w:rFonts w:eastAsia="Calibri"/>
                <w:b/>
                <w:bCs/>
                <w:sz w:val="18"/>
                <w:szCs w:val="18"/>
                <w:u w:val="single"/>
                <w:lang w:eastAsia="en-US"/>
              </w:rPr>
              <w:t xml:space="preserve">К. </w:t>
            </w:r>
            <w:r w:rsidRPr="00F43761">
              <w:rPr>
                <w:rFonts w:eastAsia="Calibri"/>
                <w:sz w:val="18"/>
                <w:szCs w:val="18"/>
                <w:lang w:eastAsia="en-US"/>
              </w:rPr>
              <w:t>Потребность в общении с учителем. Умение слушать и вступать в диалог</w:t>
            </w:r>
          </w:p>
          <w:p w:rsidR="000E0C5C" w:rsidRPr="00F43761" w:rsidRDefault="000E0C5C" w:rsidP="00BD778B">
            <w:pPr>
              <w:rPr>
                <w:b/>
                <w:bCs/>
                <w:sz w:val="18"/>
                <w:szCs w:val="18"/>
                <w:u w:val="single"/>
              </w:rPr>
            </w:pPr>
            <w:r w:rsidRPr="00F43761">
              <w:rPr>
                <w:b/>
                <w:sz w:val="18"/>
                <w:szCs w:val="18"/>
                <w:u w:val="single"/>
              </w:rPr>
              <w:t xml:space="preserve">Л. </w:t>
            </w:r>
            <w:r w:rsidRPr="00F43761">
              <w:rPr>
                <w:sz w:val="18"/>
                <w:szCs w:val="18"/>
              </w:rPr>
              <w:t>Формирование социальной роли ученика. Формирование положительного отношения  к учению</w:t>
            </w:r>
          </w:p>
        </w:tc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0C5C" w:rsidRPr="00F43761" w:rsidRDefault="000E0C5C" w:rsidP="00BD778B">
            <w:pPr>
              <w:rPr>
                <w:sz w:val="22"/>
                <w:szCs w:val="22"/>
              </w:rPr>
            </w:pPr>
            <w:r w:rsidRPr="00F43761">
              <w:rPr>
                <w:sz w:val="22"/>
                <w:szCs w:val="22"/>
              </w:rPr>
              <w:t>Цветные карандаши</w:t>
            </w:r>
          </w:p>
        </w:tc>
      </w:tr>
      <w:tr w:rsidR="000E0C5C" w:rsidRPr="00F43761" w:rsidTr="00BD778B">
        <w:trPr>
          <w:trHeight w:val="1123"/>
        </w:trPr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0C5C" w:rsidRPr="00F43761" w:rsidRDefault="000E0C5C" w:rsidP="00BD778B">
            <w:pPr>
              <w:rPr>
                <w:sz w:val="22"/>
                <w:szCs w:val="22"/>
              </w:rPr>
            </w:pPr>
            <w:r w:rsidRPr="00F43761">
              <w:rPr>
                <w:sz w:val="22"/>
                <w:szCs w:val="22"/>
              </w:rPr>
              <w:t>31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C5C" w:rsidRPr="00F43761" w:rsidRDefault="000E0C5C" w:rsidP="00BD778B">
            <w:pPr>
              <w:rPr>
                <w:sz w:val="22"/>
                <w:szCs w:val="22"/>
              </w:rPr>
            </w:pP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0C5C" w:rsidRPr="00F43761" w:rsidRDefault="000E0C5C" w:rsidP="00BD778B">
            <w:pPr>
              <w:rPr>
                <w:sz w:val="22"/>
                <w:szCs w:val="22"/>
              </w:rPr>
            </w:pPr>
            <w:r w:rsidRPr="00F43761">
              <w:rPr>
                <w:sz w:val="22"/>
                <w:szCs w:val="22"/>
              </w:rPr>
              <w:t>Картины исторические и бытовые</w:t>
            </w:r>
          </w:p>
        </w:tc>
        <w:tc>
          <w:tcPr>
            <w:tcW w:w="3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0C5C" w:rsidRPr="00F43761" w:rsidRDefault="000E0C5C" w:rsidP="00BD778B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F43761">
              <w:rPr>
                <w:rFonts w:eastAsia="Calibri"/>
                <w:b/>
                <w:bCs/>
                <w:sz w:val="18"/>
                <w:szCs w:val="18"/>
                <w:u w:val="single"/>
                <w:lang w:eastAsia="en-US"/>
              </w:rPr>
              <w:t>П.</w:t>
            </w:r>
            <w:r w:rsidRPr="00F43761">
              <w:rPr>
                <w:rFonts w:eastAsia="Calibri"/>
                <w:b/>
                <w:bCs/>
                <w:sz w:val="18"/>
                <w:szCs w:val="18"/>
                <w:lang w:eastAsia="en-US"/>
              </w:rPr>
              <w:t xml:space="preserve"> </w:t>
            </w:r>
            <w:r w:rsidRPr="00F43761">
              <w:rPr>
                <w:rFonts w:eastAsia="Calibri"/>
                <w:bCs/>
                <w:sz w:val="18"/>
                <w:szCs w:val="18"/>
                <w:lang w:eastAsia="en-US"/>
              </w:rPr>
              <w:t xml:space="preserve">Иметь представление </w:t>
            </w:r>
            <w:r w:rsidRPr="00F43761">
              <w:rPr>
                <w:rFonts w:eastAsia="Calibri"/>
                <w:sz w:val="18"/>
                <w:szCs w:val="18"/>
                <w:lang w:eastAsia="en-US"/>
              </w:rPr>
              <w:t>о картинах исторического и бытового жанра.</w:t>
            </w:r>
          </w:p>
          <w:p w:rsidR="000E0C5C" w:rsidRPr="00F43761" w:rsidRDefault="000E0C5C" w:rsidP="00BD778B">
            <w:pPr>
              <w:rPr>
                <w:rFonts w:eastAsia="Calibri"/>
                <w:sz w:val="18"/>
                <w:szCs w:val="18"/>
                <w:lang w:eastAsia="en-US"/>
              </w:rPr>
            </w:pPr>
            <w:r w:rsidRPr="00F43761">
              <w:rPr>
                <w:rFonts w:eastAsia="Calibri"/>
                <w:b/>
                <w:sz w:val="18"/>
                <w:szCs w:val="18"/>
                <w:u w:val="single"/>
                <w:lang w:eastAsia="en-US"/>
              </w:rPr>
              <w:t xml:space="preserve">Р. </w:t>
            </w:r>
            <w:r w:rsidRPr="00F43761">
              <w:rPr>
                <w:rFonts w:eastAsia="Calibri"/>
                <w:sz w:val="18"/>
                <w:szCs w:val="18"/>
                <w:lang w:eastAsia="en-US"/>
              </w:rPr>
              <w:t xml:space="preserve">Волевая </w:t>
            </w:r>
            <w:proofErr w:type="spellStart"/>
            <w:r w:rsidRPr="00F43761">
              <w:rPr>
                <w:rFonts w:eastAsia="Calibri"/>
                <w:sz w:val="18"/>
                <w:szCs w:val="18"/>
                <w:lang w:eastAsia="en-US"/>
              </w:rPr>
              <w:t>саморегуляция</w:t>
            </w:r>
            <w:proofErr w:type="spellEnd"/>
            <w:r w:rsidRPr="00F43761">
              <w:rPr>
                <w:rFonts w:eastAsia="Calibri"/>
                <w:sz w:val="18"/>
                <w:szCs w:val="18"/>
                <w:lang w:eastAsia="en-US"/>
              </w:rPr>
              <w:t xml:space="preserve">  как способность к волевому усилию</w:t>
            </w:r>
          </w:p>
          <w:p w:rsidR="000E0C5C" w:rsidRPr="00F43761" w:rsidRDefault="000E0C5C" w:rsidP="00BD778B">
            <w:pPr>
              <w:contextualSpacing/>
              <w:rPr>
                <w:rFonts w:eastAsia="Calibri"/>
                <w:sz w:val="18"/>
                <w:szCs w:val="18"/>
                <w:lang w:eastAsia="en-US"/>
              </w:rPr>
            </w:pPr>
            <w:r w:rsidRPr="00F43761">
              <w:rPr>
                <w:rFonts w:eastAsia="Calibri"/>
                <w:b/>
                <w:bCs/>
                <w:sz w:val="18"/>
                <w:szCs w:val="18"/>
                <w:u w:val="single"/>
                <w:lang w:eastAsia="en-US"/>
              </w:rPr>
              <w:t xml:space="preserve">К. </w:t>
            </w:r>
            <w:r w:rsidRPr="00F43761">
              <w:rPr>
                <w:rFonts w:eastAsia="Calibri"/>
                <w:sz w:val="18"/>
                <w:szCs w:val="18"/>
                <w:lang w:eastAsia="en-US"/>
              </w:rPr>
              <w:t>Потребность в общении с учителем. Умение слушать и вступать в диалог</w:t>
            </w:r>
          </w:p>
          <w:p w:rsidR="000E0C5C" w:rsidRDefault="000E0C5C" w:rsidP="00BD778B">
            <w:pPr>
              <w:rPr>
                <w:sz w:val="18"/>
                <w:szCs w:val="18"/>
              </w:rPr>
            </w:pPr>
            <w:r w:rsidRPr="00F43761">
              <w:rPr>
                <w:b/>
                <w:sz w:val="18"/>
                <w:szCs w:val="18"/>
                <w:u w:val="single"/>
              </w:rPr>
              <w:t xml:space="preserve">Л. </w:t>
            </w:r>
            <w:r w:rsidRPr="00F43761">
              <w:rPr>
                <w:sz w:val="18"/>
                <w:szCs w:val="18"/>
              </w:rPr>
              <w:t xml:space="preserve">Формирование социальной роли </w:t>
            </w:r>
          </w:p>
          <w:p w:rsidR="000E0C5C" w:rsidRDefault="000E0C5C" w:rsidP="00BD778B">
            <w:pPr>
              <w:rPr>
                <w:sz w:val="18"/>
                <w:szCs w:val="18"/>
              </w:rPr>
            </w:pPr>
          </w:p>
          <w:p w:rsidR="000E0C5C" w:rsidRDefault="000E0C5C" w:rsidP="00BD778B">
            <w:pPr>
              <w:rPr>
                <w:sz w:val="18"/>
                <w:szCs w:val="18"/>
              </w:rPr>
            </w:pPr>
          </w:p>
          <w:p w:rsidR="000E0C5C" w:rsidRPr="00F43761" w:rsidRDefault="000E0C5C" w:rsidP="00BD778B">
            <w:pPr>
              <w:rPr>
                <w:b/>
                <w:bCs/>
                <w:sz w:val="18"/>
                <w:szCs w:val="18"/>
                <w:u w:val="single"/>
              </w:rPr>
            </w:pPr>
            <w:r w:rsidRPr="00F43761">
              <w:rPr>
                <w:sz w:val="18"/>
                <w:szCs w:val="18"/>
              </w:rPr>
              <w:t>ученика. Формирование положительного отношения  к учению</w:t>
            </w:r>
          </w:p>
        </w:tc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0C5C" w:rsidRPr="00F43761" w:rsidRDefault="000E0C5C" w:rsidP="00BD778B">
            <w:pPr>
              <w:rPr>
                <w:sz w:val="22"/>
                <w:szCs w:val="22"/>
              </w:rPr>
            </w:pPr>
            <w:r w:rsidRPr="00F43761">
              <w:rPr>
                <w:sz w:val="22"/>
                <w:szCs w:val="22"/>
              </w:rPr>
              <w:t>Глина, стеки</w:t>
            </w:r>
          </w:p>
        </w:tc>
      </w:tr>
    </w:tbl>
    <w:p w:rsidR="000E0C5C" w:rsidRPr="00F43761" w:rsidRDefault="000E0C5C" w:rsidP="000E0C5C"/>
    <w:p w:rsidR="00A1426D" w:rsidRDefault="00A1426D">
      <w:bookmarkStart w:id="0" w:name="_GoBack"/>
      <w:bookmarkEnd w:id="0"/>
    </w:p>
    <w:sectPr w:rsidR="00A1426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C10B3"/>
    <w:rsid w:val="000E0C5C"/>
    <w:rsid w:val="008C10B3"/>
    <w:rsid w:val="00A142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0C5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0C5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308</Words>
  <Characters>1757</Characters>
  <Application>Microsoft Office Word</Application>
  <DocSecurity>0</DocSecurity>
  <Lines>14</Lines>
  <Paragraphs>4</Paragraphs>
  <ScaleCrop>false</ScaleCrop>
  <Company/>
  <LinksUpToDate>false</LinksUpToDate>
  <CharactersWithSpaces>2061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2020-04-17T15:45:00Z</dcterms:created>
  <dcterms:modified xsi:type="dcterms:W3CDTF">2020-04-17T15:45:00Z</dcterms:modified>
</cp:coreProperties>
</file>