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DA" w:rsidRDefault="009A3F01" w:rsidP="009A3F01">
      <w:pPr>
        <w:pStyle w:val="normal"/>
        <w:ind w:right="-1171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9A3F01" w:rsidRDefault="009A3F01" w:rsidP="009A3F01">
      <w:pPr>
        <w:pStyle w:val="normal"/>
        <w:ind w:right="-1171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МКОУ СОШ № 5</w:t>
      </w:r>
    </w:p>
    <w:p w:rsidR="009A3F01" w:rsidRDefault="009A3F01" w:rsidP="009A3F01">
      <w:pPr>
        <w:pStyle w:val="normal"/>
        <w:ind w:right="-1171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П.Б.Газиханова</w:t>
      </w:r>
    </w:p>
    <w:p w:rsidR="009A3F01" w:rsidRPr="009A3F01" w:rsidRDefault="009A3F01" w:rsidP="009A3F01">
      <w:pPr>
        <w:pStyle w:val="normal"/>
        <w:ind w:right="-1171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____________2018г.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о ведении АИС «Контингент» - «Электронная школа»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1.1. Данное положение разработано на основании действующего законодательства РФ о ведении документооборота и учета учебно-педагогической деятельности, в частности: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Закона «Об образовании в Российской Федерации» от 29.12.12 г № 273-ФЭ;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Федерального закона Российской Федерации от 27 июля 2006 г. N 152-ФЗ «О персональных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Письма Федерального агентства по образованию от 29 июля 2009 г. N 17-110 «Об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обеспечении защиты персональных данных»;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Письма Министерства Образования и Науки РФ от 13.08.2002г. № 01-51-088ин «Об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организации использования информационных и коммуникационных ресурсов в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общеобразовательных учреждениях»;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Федерального закона Российской Федерации от 27 июля 2006 года № 149-ФЗ «Об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информации, информационных технологиях и о защите информации»;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Постановления Правительства Российской Федерации от 17 ноября 2007 г. N 781 «Об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утверждении Положения об обеспечении безопасности персональных данных при их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обработке в информационных системах персональных данных».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1.2. АИС «Электронная школа» (далее ЭШ) - программное средство, включающее базу данных и средства доступа и работы с ней.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1.3. Данное Положение устанавливает единые требования по ведению ЭШ в МБОУ СОШ №10.</w:t>
      </w:r>
    </w:p>
    <w:p w:rsidR="002B2EDA" w:rsidRPr="002B2EDA" w:rsidRDefault="002B2EDA" w:rsidP="002B2EDA">
      <w:pPr>
        <w:autoSpaceDE w:val="0"/>
        <w:autoSpaceDN w:val="0"/>
        <w:adjustRightInd w:val="0"/>
        <w:ind w:right="-752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1.4. Ведение ЭШ является обязательным для каждого учителя и классного руководителя.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1.5. Поддержание информации, хранящейся в базе данных ЭШ, в актуальном состоянии является обязательным.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1.6. Пользователями ЭШ являются: администрация школы, учителя, классные руководители, обучающиеся и родители (законные представители).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Constantia" w:hAnsi="Constantia" w:cs="Constantia"/>
          <w:sz w:val="24"/>
          <w:szCs w:val="24"/>
        </w:rPr>
        <w:t xml:space="preserve">1 </w:t>
      </w:r>
      <w:r w:rsidRPr="002B2EDA">
        <w:rPr>
          <w:rFonts w:ascii="Times New Roman" w:hAnsi="Times New Roman" w:cs="Times New Roman"/>
          <w:sz w:val="24"/>
          <w:szCs w:val="24"/>
        </w:rPr>
        <w:t xml:space="preserve">.7. АИС «Электронная школа» находится на сайте </w:t>
      </w:r>
      <w:r>
        <w:rPr>
          <w:rFonts w:ascii="Times New Roman" w:hAnsi="Times New Roman" w:cs="Times New Roman"/>
          <w:sz w:val="24"/>
          <w:szCs w:val="24"/>
        </w:rPr>
        <w:t>МКОУ СОШ № 5 г.Буйнакска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1.8. Ответственность за соответствие результатов учета действующим нормам и,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настоящему положению и локальным актам, несет руководитель ОО.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1.9. Срок данного Положения не ограничен. Положение действует до принятия нового.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II. Задачи, решаемые ЭШ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2.1. ЭШ используется для решения следующих задач: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Автоматизация и контроль базы данных об образовательной организации.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Автоматизация учета и контроля процесса успеваемости. Хранение данных об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 посещаемости обучающихся.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Создание единой базы календарно-тематического планирования по всем учебным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 параллелям классов.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lastRenderedPageBreak/>
        <w:t>• Вывод информации, хранящейся в базе данных, на бумажный носитель, для оформления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виде документа в соответствии с требованиями Российского законодательства.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Оперативный доступ всем пользователям к информации за весь период ведения ЭШ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время.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Повышение объективности выставления промежуточных и итоговых отметок.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Автоматизация создания промежуточных и итоговых отчетов учителей-предметников,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данных»;классных руководителей и администрации.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Verdana" w:hAnsi="Verdana" w:cs="Verdana"/>
          <w:sz w:val="24"/>
          <w:szCs w:val="24"/>
        </w:rPr>
      </w:pPr>
      <w:r w:rsidRPr="002B2EDA">
        <w:rPr>
          <w:rFonts w:ascii="Verdana" w:hAnsi="Verdana" w:cs="Verdana"/>
          <w:sz w:val="24"/>
          <w:szCs w:val="24"/>
        </w:rPr>
        <w:t>1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Прогнозирование успеваемости отдельных учеников и класса в целом.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Информирование родителей и обучающихся через Интернет об успеваемости, посещаемости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детей, их домашних заданиях и прохождении программ по предметам учебного плана.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Возможность прямого общения между учителями, администрацией, родителями и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обучающимися вне зависимости от их местоположения.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Повышение роли информатизации образования, организация обучения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сетевых образовательных ресурсов.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Создание условий для сетевого взаимодействия всех участников образовательного процесса: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педагогов, обучающихся, их родителей (лиц, их замещающих).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III. Правила и порядок работы с ЭШ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3.1. Пользователи получают реквизиты доступа в ЭШ в следующем порядке: учителя, классные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руководители, администрация получают реквизиты доступа у администратора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журнала;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родители (лица, их замещающие) и обучающиеся получают реквизиты доступа у классного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руководителя.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3.2. Все пользователи электронного журнала несут ответственность за сохранность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персональных реквизитов доступа.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' 3. Классные руководители своевременно следят за актуальностью данных об обучающихся.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^ . 4 . Учителя аккуратно и своевременно заполняют данные об учебных программах, об успеваемости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и посещаемости обучающихся, домашних заданиях.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3.5. Заместители директора школы по УВР осуществляют периодический контроль над 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3.6. Родителям обучающихся доступна для просмотра информация об успеваемости, посещаемости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 расписании только своего ребёнка, а также информация о событиях школы как внутри класса,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 общего характера.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3.7. В 1-ом классе оценки, домашнее задание в электронный журнал по учебным предметам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ставятся. Ведется только учет присутствия, отсутствия, движение обучающихся, запись тем уроков,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осуществляется общение учителя с родителями (лицами, их замещающими).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IV. Функциональные обязанности специалистов ОО по заполнению ЭШ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b/>
          <w:sz w:val="24"/>
          <w:szCs w:val="24"/>
          <w:u w:val="single"/>
        </w:rPr>
        <w:t>Администратор</w:t>
      </w:r>
      <w:r w:rsidRPr="002B2EDA">
        <w:rPr>
          <w:rFonts w:ascii="Times New Roman" w:hAnsi="Times New Roman" w:cs="Times New Roman"/>
          <w:sz w:val="24"/>
          <w:szCs w:val="24"/>
        </w:rPr>
        <w:t xml:space="preserve"> (ответственный за ведение) АИС ЭШ: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lastRenderedPageBreak/>
        <w:t>• Разрабатывает совместно с администрацией школы нормативную базу по ведению АИС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«Электронная школа»;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Обеспечивает право доступа различным категориям пользователей на уровне ОО;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Обеспечивает функционирование системы в ОО;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Организует внедрение ЭШ в ОО в соответствии с информацией, полученной от заместителей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директора по УВР, вводит в систему информацию об образовательной организации (общую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информацию, реквизиты), список классов, список учителей, режим работы школы в текущем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учебном году, расписание;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Ведёт мониторинг использования системы администрацией, классными руководителями,учителями.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Вводит новых пользователей в систему.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Консультирует пользователей ЭШ основным приемам работы с программным комплексом.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Предоставляет реквизиты доступа к ЭШ 0.7 Образование администрации школы, учителям,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классным руководителям (для учеников и их родителей).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Осуществляет связь со службой технической поддержки разработчика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EDA">
        <w:rPr>
          <w:rFonts w:ascii="Times New Roman" w:hAnsi="Times New Roman" w:cs="Times New Roman"/>
          <w:b/>
          <w:sz w:val="24"/>
          <w:szCs w:val="24"/>
          <w:u w:val="single"/>
        </w:rPr>
        <w:t>Директор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Разрабатывает и утверждает нормативную и иную документацию ОО по ведению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Назначает сотрудников на исполнение обязанностей в соответствии с данным положением.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Verdana" w:hAnsi="Verdana" w:cs="Verdana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Создает все необходимые условия для внедрения и обеспечения работы ЭШ в воспитательно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2EDA">
        <w:rPr>
          <w:rFonts w:ascii="Times New Roman" w:hAnsi="Times New Roman" w:cs="Times New Roman"/>
          <w:sz w:val="24"/>
          <w:szCs w:val="24"/>
        </w:rPr>
        <w:t>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процессе и процессе управления ОО.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Осуществляет контроль за ведением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Предусматривает денежное вознаграждение администраторов, учителей и классных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руководителей в случае должного исполнения правил и порядка работы с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Обозначает на форуме темы для обсуждения, касающиеся воспитательно-образовательного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процесса, и процесса управления 0 0 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EDA">
        <w:rPr>
          <w:rFonts w:ascii="Times New Roman" w:hAnsi="Times New Roman" w:cs="Times New Roman"/>
          <w:b/>
          <w:sz w:val="24"/>
          <w:szCs w:val="24"/>
          <w:u w:val="single"/>
        </w:rPr>
        <w:t>Классный руководитель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Еженедельно контролирует посещаемость обучающихся через сведения о пропущенных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уроках в системе.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Контролирует выставление педагогами-предметниками оценок обучающимся класса.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случае нарушения педагогами своих обязанностей информирует заместителя директора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УВР. В случае необходимости выставляет оценки из бумажного журнала.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 начале каждого учебного года совместно с учителями-предметниками проводит разделение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класса на подгруппы.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Сообщает администратору ЭШ о необходимости ввода данных ученика в систему (по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прибытии нового ученика) или удалении (после его выбытия).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Выверяет правильность анкетных данных об учениках и их родителях (законных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представителях). Регулярно, не реже одного раза в месяц, проверяет изменение фактических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данных и при наличии таких изменений вносит соответствующие поправки в разделе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lastRenderedPageBreak/>
        <w:t>«Классы» блока «Школа».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Еженедельно в разделе «Посещаемость» блока «Журнал» выверяет правильность сведений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пропущенных уроках обучающимися, и при необходимости корректирует их с учителями-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предметниками.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Предоставляет реквизиты доступа родителям и обучающимся 0 0 к ЭШ и осуществляет</w:t>
      </w:r>
      <w:r w:rsidR="00425613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контроль доступа.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Ведет мониторинг использования системы обучающимися и их родителями.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Оповещает родителей неуспевающих обучающихся и обучающихся, пропускающих занятия</w:t>
      </w:r>
      <w:r w:rsidR="00425613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по неуважительной причине.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Получает своевременную консультацию у администратора по вопросам работы с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электронным журналом.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Категорически запрещается допускать обучающихся к работе с электронным журналом под</w:t>
      </w:r>
      <w:r w:rsidR="00425613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логином и паролем классного руководителя.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EDA">
        <w:rPr>
          <w:rFonts w:ascii="Times New Roman" w:hAnsi="Times New Roman" w:cs="Times New Roman"/>
          <w:b/>
          <w:sz w:val="24"/>
          <w:szCs w:val="24"/>
          <w:u w:val="single"/>
        <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Заполняет электронный журнал не реже одного раза в 2 недели.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Систематически проверяет и оценивает знания обучающихся, отмечает посещаемость.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Оповещает классных руководителей о неуспевающих обучающихся и обучающихся,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пропускающих занятия.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Constantia" w:hAnsi="Constantia" w:cs="Constantia"/>
          <w:i/>
          <w:iCs/>
          <w:sz w:val="24"/>
          <w:szCs w:val="24"/>
        </w:rPr>
      </w:pPr>
      <w:r w:rsidRPr="002B2EDA">
        <w:rPr>
          <w:rFonts w:ascii="Constantia" w:hAnsi="Constantia" w:cs="Constantia"/>
          <w:sz w:val="24"/>
          <w:szCs w:val="24"/>
        </w:rPr>
        <w:t xml:space="preserve">• </w:t>
      </w:r>
      <w:r w:rsidRPr="002B2EDA">
        <w:rPr>
          <w:rFonts w:ascii="Constantia" w:hAnsi="Constantia" w:cs="Constantia"/>
          <w:i/>
          <w:iCs/>
          <w:sz w:val="24"/>
          <w:szCs w:val="24"/>
        </w:rPr>
        <w:t>Выставляет итоговые отметки обучающихся за четверть, полугодие, год и итоговые, не</w:t>
      </w:r>
      <w:r w:rsidR="00425613">
        <w:rPr>
          <w:rFonts w:ascii="Constantia" w:hAnsi="Constantia" w:cs="Constantia"/>
          <w:i/>
          <w:iCs/>
          <w:sz w:val="24"/>
          <w:szCs w:val="24"/>
        </w:rPr>
        <w:t xml:space="preserve"> </w:t>
      </w:r>
      <w:r w:rsidRPr="002B2EDA">
        <w:rPr>
          <w:rFonts w:ascii="Constantia" w:hAnsi="Constantia" w:cs="Constantia"/>
          <w:i/>
          <w:iCs/>
          <w:sz w:val="24"/>
          <w:szCs w:val="24"/>
        </w:rPr>
        <w:t xml:space="preserve">позднее, чем за два </w:t>
      </w:r>
      <w:r w:rsidR="001C2C9A">
        <w:rPr>
          <w:rFonts w:ascii="Constantia" w:hAnsi="Constantia" w:cs="Constantia"/>
          <w:i/>
          <w:iCs/>
          <w:sz w:val="24"/>
          <w:szCs w:val="24"/>
        </w:rPr>
        <w:t>дня</w:t>
      </w:r>
      <w:r w:rsidRPr="002B2EDA">
        <w:rPr>
          <w:rFonts w:ascii="Constantia" w:hAnsi="Constantia" w:cs="Constantia"/>
          <w:i/>
          <w:iCs/>
          <w:sz w:val="24"/>
          <w:szCs w:val="24"/>
        </w:rPr>
        <w:t xml:space="preserve"> до завершении учебного периода.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Создаёт КТП по предмету, обязательно указывает не только темы уроков, но и темы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практических, лабораторных, контрольных работ.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 начале каждого учебного года, совместно с классным руководителем проводит разделение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класса на подгруппы. Записи ведутся индивидуально каждым учителем, ведущим группу.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Перевод обучающихся из группы в группу может быть произведен администратором только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по окончанию четверти.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В случае болезни основного учителя, замещающий его учитель заполняет журнал в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соответствии с установленным порядком.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Категорически запрещается допускать обучающихся к работе с электронным журналом под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логином и паролем учителя.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C9A">
        <w:rPr>
          <w:rFonts w:ascii="Times New Roman" w:hAnsi="Times New Roman" w:cs="Times New Roman"/>
          <w:b/>
          <w:sz w:val="24"/>
          <w:szCs w:val="24"/>
          <w:u w:val="single"/>
        </w:rPr>
        <w:t>Секретарь 0</w:t>
      </w:r>
      <w:r w:rsidRPr="002B2ED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Передает администратору ЭШ информацию для внесения текущих изменений по составу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контингента обучающихся, учителей и т.д. (еженедельно).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Совместно с другими административными сотрудниками разрабатывает нормативную базу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для ведения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Предоставляет списки классов (контингента 0 0 ) и список учителей администратору ЭШ в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срок до 5 сентября каждого года.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Constantia" w:hAnsi="Constantia" w:cs="Constantia"/>
          <w:i/>
          <w:iCs/>
          <w:sz w:val="24"/>
          <w:szCs w:val="24"/>
        </w:rPr>
      </w:pPr>
      <w:r w:rsidRPr="002B2EDA">
        <w:rPr>
          <w:rFonts w:ascii="Constantia" w:hAnsi="Constantia" w:cs="Constantia"/>
          <w:sz w:val="24"/>
          <w:szCs w:val="24"/>
        </w:rPr>
        <w:lastRenderedPageBreak/>
        <w:t xml:space="preserve">• </w:t>
      </w:r>
      <w:r w:rsidRPr="002B2EDA">
        <w:rPr>
          <w:rFonts w:ascii="Constantia" w:hAnsi="Constantia" w:cs="Constantia"/>
          <w:i/>
          <w:iCs/>
          <w:sz w:val="24"/>
          <w:szCs w:val="24"/>
        </w:rPr>
        <w:t>Формирует расписание занятий по классам, учителям и кабинетам в начале учебного года.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При необходимости проводит корректировку расписания. Обеспечивает данными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администратора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Получает от администратора ЭШ своевременную индивидуальную консультацию по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вопросам работы с электронным журналом.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Анализирует данные по результативности учебного процесса, корректирует его, при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необходимости формирует необходимые отчеты в бумажном виде по окончанию учебных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периодов: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общие сведения об обучающихся;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динамика движения обучающихся по школе;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наполняемость классов;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~ &gt; итоговые данные по обучающимся;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учет учебных часов и качество работы учителя;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заполнение и посещение журнала;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сводный отчет классного руководителя за учебный период;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сводный отчет об успеваемости по школе;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сводная ведомость учета посещаемости.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Осуществляет периодический контроль за работой сотрудников по ведению ЭШ: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активность учителей в работе с ЭШ;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наполняемость текущих оценок;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учет пройденного материала;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запись домашнего задания;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&gt; активность родителей и учащихся.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Заполняют блок «Событие»: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мероприятия в школе;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кружки;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классные часы;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дополнительные курсы;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городские события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Учитель физической культуры: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• Заполняет блок «ГТЗО»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V. Отчетные периоды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5.1. Отчет по активности пользователей при работе с электронным журналом создается один раз в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четверть.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5.2. Отчеты по успеваемости и качеству обучения создаются по окончании каждой четверти, в конце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5.3. Другие отчеты создаются по необходимости.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2EDA">
        <w:rPr>
          <w:rFonts w:ascii="Times New Roman" w:hAnsi="Times New Roman" w:cs="Times New Roman"/>
          <w:b/>
          <w:bCs/>
          <w:sz w:val="24"/>
          <w:szCs w:val="24"/>
        </w:rPr>
        <w:t>VI. Права и ответственность пользователей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6.1. Все пользователи имеют право на своевременные консультации по вопросам работы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6.2. Пользователи имеют право доступа к ЭШ ежедневно и круглосуточно.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Verdana" w:hAnsi="Verdana" w:cs="Verdana"/>
          <w:sz w:val="24"/>
          <w:szCs w:val="24"/>
        </w:rPr>
      </w:pP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.</w:t>
      </w:r>
      <w:r w:rsidRPr="002B2EDA">
        <w:rPr>
          <w:rFonts w:ascii="Constantia" w:hAnsi="Constantia" w:cs="Constantia"/>
          <w:sz w:val="24"/>
          <w:szCs w:val="24"/>
        </w:rPr>
        <w:t>1</w:t>
      </w:r>
      <w:r w:rsidRPr="002B2EDA">
        <w:rPr>
          <w:rFonts w:ascii="Times New Roman" w:hAnsi="Times New Roman" w:cs="Times New Roman"/>
          <w:sz w:val="24"/>
          <w:szCs w:val="24"/>
        </w:rPr>
        <w:t>.</w:t>
      </w:r>
      <w:r w:rsidRPr="002B2EDA">
        <w:rPr>
          <w:rFonts w:ascii="Constantia" w:hAnsi="Constantia" w:cs="Constantia"/>
          <w:sz w:val="24"/>
          <w:szCs w:val="24"/>
        </w:rPr>
        <w:t xml:space="preserve">3 </w:t>
      </w:r>
      <w:r w:rsidRPr="002B2EDA">
        <w:rPr>
          <w:rFonts w:ascii="Times New Roman" w:hAnsi="Times New Roman" w:cs="Times New Roman"/>
          <w:sz w:val="24"/>
          <w:szCs w:val="24"/>
        </w:rPr>
        <w:t>. Учителя-предметники и классные руководители имеют право заполнять электронный журнал на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уроке или после урока с любого компьютера.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6.4. Учителя несут ответственность за еженедельное и достоверное заполнение оценок и отметок о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посещаемости обучающихся.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6.5. Классные руководители несут ответственность за актуальность списков классов и информации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об обучающихся и их родителях.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6.6. Ответственное лицо, назначенное приказом директора, несет ответственность за техническое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функционирование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6.7. Все пользователи несут ответственность за сохранность своих реквизитов доступа.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6.8. Предоставление услуги информирования обучающихся и их родителей (законных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представителей) о результатах обучения через ЭШ.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6.9. При ведении учета успеваемости с использованием электронного журнала, обучающимся и их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родителям (законным представителям) обеспечивается возможность оперативного получения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информации без обращения к сотрудникам 0 0 (автоматически).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6.10. Для родителей (законных представителей), которые заявили о невозможности или нежелании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использовать доступ к электронным формам представления информации, должно быть обеспечено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информирование о результатах обучения не реже, чем один раз в две неделе с использованием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распечатки результатов.</w:t>
      </w:r>
    </w:p>
    <w:p w:rsidR="002B2EDA" w:rsidRPr="002B2EDA" w:rsidRDefault="002B2EDA" w:rsidP="002B2EDA">
      <w:p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2B2EDA">
        <w:rPr>
          <w:rFonts w:ascii="Times New Roman" w:hAnsi="Times New Roman" w:cs="Times New Roman"/>
          <w:sz w:val="24"/>
          <w:szCs w:val="24"/>
        </w:rPr>
        <w:t>М 1 . Рекомендуется информировать обучающихся и их родителей (законных представителей) о</w:t>
      </w:r>
      <w:r w:rsidR="001C2C9A">
        <w:rPr>
          <w:rFonts w:ascii="Times New Roman" w:hAnsi="Times New Roman" w:cs="Times New Roman"/>
          <w:sz w:val="24"/>
          <w:szCs w:val="24"/>
        </w:rPr>
        <w:t xml:space="preserve"> </w:t>
      </w:r>
      <w:r w:rsidRPr="002B2EDA">
        <w:rPr>
          <w:rFonts w:ascii="Times New Roman" w:hAnsi="Times New Roman" w:cs="Times New Roman"/>
          <w:sz w:val="24"/>
          <w:szCs w:val="24"/>
        </w:rPr>
        <w:t>прогнозе их итоговой успешности обучающихся за отчетный период (четверть, полугодие, год.).</w:t>
      </w:r>
    </w:p>
    <w:p w:rsidR="002B2EDA" w:rsidRDefault="002B2ED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Default="001C2C9A" w:rsidP="002B2EDA">
      <w:pPr>
        <w:pStyle w:val="normal"/>
        <w:ind w:left="-1133" w:right="-1171"/>
        <w:contextualSpacing w:val="0"/>
        <w:jc w:val="center"/>
        <w:rPr>
          <w:rFonts w:ascii="Verdana" w:hAnsi="Verdana" w:cs="Verdana"/>
          <w:sz w:val="24"/>
          <w:szCs w:val="24"/>
        </w:rPr>
      </w:pPr>
    </w:p>
    <w:p w:rsidR="001C2C9A" w:rsidRPr="009A3F01" w:rsidRDefault="001C2C9A" w:rsidP="002B2EDA">
      <w:pPr>
        <w:pStyle w:val="normal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671B" w:rsidRPr="002B2EDA" w:rsidRDefault="003E0925" w:rsidP="002B2EDA">
      <w:pPr>
        <w:pStyle w:val="normal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2EDA">
        <w:rPr>
          <w:rFonts w:ascii="Times New Roman" w:eastAsia="Times New Roman" w:hAnsi="Times New Roman" w:cs="Times New Roman"/>
          <w:i/>
          <w:sz w:val="24"/>
          <w:szCs w:val="24"/>
        </w:rPr>
        <w:t>Форма Анкеты педагога</w:t>
      </w:r>
    </w:p>
    <w:p w:rsidR="005A671B" w:rsidRPr="002B2EDA" w:rsidRDefault="005A671B" w:rsidP="002B2EDA">
      <w:pPr>
        <w:pStyle w:val="normal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671B" w:rsidRPr="002B2EDA" w:rsidRDefault="005A671B" w:rsidP="002B2EDA">
      <w:pPr>
        <w:pStyle w:val="normal"/>
        <w:ind w:left="-1133" w:right="-1171"/>
        <w:contextualSpacing w:val="0"/>
        <w:rPr>
          <w:sz w:val="24"/>
          <w:szCs w:val="24"/>
        </w:rPr>
      </w:pPr>
    </w:p>
    <w:tbl>
      <w:tblPr>
        <w:tblStyle w:val="a5"/>
        <w:tblW w:w="10005" w:type="dxa"/>
        <w:tblInd w:w="-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40"/>
        <w:gridCol w:w="4965"/>
      </w:tblGrid>
      <w:tr w:rsidR="005A671B" w:rsidRPr="002B2EDA" w:rsidTr="00836726">
        <w:trPr>
          <w:trHeight w:val="59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1.Общие сведения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836726" w:rsidP="002B2EDA">
            <w:pPr>
              <w:pStyle w:val="normal"/>
              <w:ind w:left="140" w:right="140"/>
              <w:contextualSpacing w:val="0"/>
              <w:rPr>
                <w:sz w:val="24"/>
                <w:szCs w:val="24"/>
              </w:rPr>
            </w:pPr>
            <w:r w:rsidRPr="002B2EDA">
              <w:rPr>
                <w:sz w:val="24"/>
                <w:szCs w:val="24"/>
              </w:rPr>
              <w:t>Газиханова Патимат Батырхановна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Населенный пункт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28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Г.Буйнакск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14.05.1970г.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Место рождения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Г.Буйнакск</w:t>
            </w:r>
          </w:p>
        </w:tc>
      </w:tr>
      <w:tr w:rsidR="005A671B" w:rsidRPr="002B2EDA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2.Работа</w:t>
            </w:r>
          </w:p>
        </w:tc>
      </w:tr>
      <w:tr w:rsidR="005A671B" w:rsidRPr="002B2EDA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Место работы (наименование образовательного учреждения в соответствии с уставом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26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671B" w:rsidRPr="002B2EDA" w:rsidRDefault="00836726" w:rsidP="002B2EDA">
            <w:pPr>
              <w:ind w:firstLine="720"/>
              <w:rPr>
                <w:sz w:val="24"/>
                <w:szCs w:val="24"/>
              </w:rPr>
            </w:pPr>
            <w:r w:rsidRPr="002B2EDA">
              <w:rPr>
                <w:sz w:val="24"/>
                <w:szCs w:val="24"/>
              </w:rPr>
              <w:t>МКОУ СОШ № 5 г.Буйнакска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Занимаемая должность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Преподаваемые предметы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  <w:tr w:rsidR="005A671B" w:rsidRPr="002B2EDA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Классное руководство в настоящее время, в каком классе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A671B" w:rsidRPr="002B2EDA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5A671B" w:rsidRPr="002B2EDA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5A671B" w:rsidRPr="002B2EDA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3.Образование</w:t>
            </w:r>
          </w:p>
        </w:tc>
      </w:tr>
      <w:tr w:rsidR="005A671B" w:rsidRPr="002B2EDA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Название и год окончания учреждения профессионального образования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ДГУ, 1994 г., историк, учитель истории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71B" w:rsidRPr="002B2EDA">
        <w:trPr>
          <w:trHeight w:val="15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Дополнительное профессиональное образование за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26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671B" w:rsidRPr="002B2EDA" w:rsidRDefault="00836726" w:rsidP="002B2EDA">
            <w:pPr>
              <w:rPr>
                <w:sz w:val="24"/>
                <w:szCs w:val="24"/>
              </w:rPr>
            </w:pPr>
            <w:r w:rsidRPr="002B2EDA">
              <w:rPr>
                <w:sz w:val="24"/>
                <w:szCs w:val="24"/>
              </w:rPr>
              <w:t>Менеджер образования, г.Махачкала, ДИРО, 2017 г.</w:t>
            </w:r>
          </w:p>
        </w:tc>
      </w:tr>
      <w:tr w:rsidR="005A671B" w:rsidRPr="002B2EDA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Знание иностранных  языков (укажите уровень владения)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26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671B" w:rsidRPr="002B2EDA" w:rsidRDefault="00836726" w:rsidP="002B2EDA">
            <w:pPr>
              <w:ind w:firstLine="720"/>
              <w:rPr>
                <w:sz w:val="24"/>
                <w:szCs w:val="24"/>
              </w:rPr>
            </w:pPr>
            <w:r w:rsidRPr="002B2EDA">
              <w:rPr>
                <w:sz w:val="24"/>
                <w:szCs w:val="24"/>
              </w:rPr>
              <w:t>Английский со словарем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Ученая степень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A671B" w:rsidRPr="002B2EDA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 ч. Брошюры, книги)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836726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3E0925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71B" w:rsidRPr="002B2EDA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4.Общественная деятельность</w:t>
            </w:r>
          </w:p>
        </w:tc>
      </w:tr>
      <w:tr w:rsidR="005A671B" w:rsidRPr="002B2EDA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26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671B" w:rsidRPr="002B2EDA" w:rsidRDefault="00836726" w:rsidP="002B2EDA">
            <w:pPr>
              <w:rPr>
                <w:sz w:val="24"/>
                <w:szCs w:val="24"/>
              </w:rPr>
            </w:pPr>
            <w:r w:rsidRPr="002B2EDA">
              <w:rPr>
                <w:sz w:val="24"/>
                <w:szCs w:val="24"/>
              </w:rPr>
              <w:t xml:space="preserve">Являюсь членом ассоциации по Гуманной Педагогике  г.Буйнакска </w:t>
            </w:r>
          </w:p>
        </w:tc>
      </w:tr>
      <w:tr w:rsidR="005A671B" w:rsidRPr="002B2EDA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деятельности управляющего (школьного) совета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членом Совета</w:t>
            </w:r>
          </w:p>
        </w:tc>
      </w:tr>
      <w:tr w:rsidR="005A671B" w:rsidRPr="002B2EDA">
        <w:trPr>
          <w:trHeight w:val="10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 , региональных , федеральных, международных программ и проектов (с указанием статуса участия)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городской программы «Одаренные дети»</w:t>
            </w:r>
          </w:p>
        </w:tc>
      </w:tr>
      <w:tr w:rsidR="005A671B" w:rsidRPr="002B2EDA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Досуг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836726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Их нет</w:t>
            </w:r>
            <w:r w:rsidR="003E0925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стихи</w:t>
            </w:r>
          </w:p>
        </w:tc>
      </w:tr>
      <w:tr w:rsidR="005A671B" w:rsidRPr="002B2EDA">
        <w:trPr>
          <w:trHeight w:val="3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6.Контакты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Мобильный телефон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726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8 -928 046 05 72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1F2EF5" w:rsidRPr="002B2ED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Shkola</w:t>
              </w:r>
              <w:r w:rsidR="001F2EF5" w:rsidRPr="002B2ED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5</w:t>
              </w:r>
              <w:r w:rsidR="001F2EF5" w:rsidRPr="002B2ED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Buynaksk</w:t>
              </w:r>
              <w:r w:rsidR="001F2EF5" w:rsidRPr="002B2ED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1F2EF5" w:rsidRPr="002B2ED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F2EF5" w:rsidRPr="002B2ED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F2EF5" w:rsidRPr="002B2ED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PatimatB</w:t>
            </w:r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1970@</w:t>
            </w:r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A671B" w:rsidRPr="002B2EDA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E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71B" w:rsidRPr="002B2EDA" w:rsidRDefault="003E0925" w:rsidP="002B2ED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2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2EF5" w:rsidRPr="002B2E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5A671B" w:rsidRPr="002B2EDA" w:rsidRDefault="005A671B" w:rsidP="002B2EDA">
      <w:pPr>
        <w:pStyle w:val="normal"/>
        <w:contextualSpacing w:val="0"/>
        <w:rPr>
          <w:sz w:val="24"/>
          <w:szCs w:val="24"/>
        </w:rPr>
      </w:pPr>
    </w:p>
    <w:sectPr w:rsidR="005A671B" w:rsidRPr="002B2EDA" w:rsidSect="005A671B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3E0" w:rsidRDefault="004903E0" w:rsidP="005A671B">
      <w:pPr>
        <w:spacing w:line="240" w:lineRule="auto"/>
      </w:pPr>
      <w:r>
        <w:separator/>
      </w:r>
    </w:p>
  </w:endnote>
  <w:endnote w:type="continuationSeparator" w:id="1">
    <w:p w:rsidR="004903E0" w:rsidRDefault="004903E0" w:rsidP="005A6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1B" w:rsidRDefault="005A671B">
    <w:pPr>
      <w:pStyle w:val="normal"/>
      <w:contextualSpacing w:val="0"/>
      <w:jc w:val="right"/>
      <w:rPr>
        <w:rFonts w:ascii="Times New Roman" w:eastAsia="Times New Roman" w:hAnsi="Times New Roman" w:cs="Times New Roman"/>
        <w:i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1B" w:rsidRDefault="005A671B">
    <w:pPr>
      <w:pStyle w:val="normal"/>
      <w:contextualSpacing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3E0" w:rsidRDefault="004903E0" w:rsidP="005A671B">
      <w:pPr>
        <w:spacing w:line="240" w:lineRule="auto"/>
      </w:pPr>
      <w:r>
        <w:separator/>
      </w:r>
    </w:p>
  </w:footnote>
  <w:footnote w:type="continuationSeparator" w:id="1">
    <w:p w:rsidR="004903E0" w:rsidRDefault="004903E0" w:rsidP="005A67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1B" w:rsidRDefault="005A671B">
    <w:pPr>
      <w:pStyle w:val="normal"/>
      <w:contextualSpacing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1B" w:rsidRDefault="005A671B">
    <w:pPr>
      <w:pStyle w:val="normal"/>
      <w:contextualSpacing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71B"/>
    <w:rsid w:val="001C2C9A"/>
    <w:rsid w:val="001F2EF5"/>
    <w:rsid w:val="002B2EDA"/>
    <w:rsid w:val="003E0925"/>
    <w:rsid w:val="00425613"/>
    <w:rsid w:val="004903E0"/>
    <w:rsid w:val="005A671B"/>
    <w:rsid w:val="00627EF2"/>
    <w:rsid w:val="00836726"/>
    <w:rsid w:val="009A3F01"/>
    <w:rsid w:val="00E2625E"/>
    <w:rsid w:val="00E47038"/>
    <w:rsid w:val="00E7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F2"/>
  </w:style>
  <w:style w:type="paragraph" w:styleId="1">
    <w:name w:val="heading 1"/>
    <w:basedOn w:val="normal"/>
    <w:next w:val="normal"/>
    <w:rsid w:val="005A67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A67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A67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A67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A671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A67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A671B"/>
  </w:style>
  <w:style w:type="table" w:customStyle="1" w:styleId="TableNormal">
    <w:name w:val="Table Normal"/>
    <w:rsid w:val="005A67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A671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A671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A671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1F2EF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B2ED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2EDA"/>
  </w:style>
  <w:style w:type="paragraph" w:styleId="a9">
    <w:name w:val="footer"/>
    <w:basedOn w:val="a"/>
    <w:link w:val="aa"/>
    <w:uiPriority w:val="99"/>
    <w:semiHidden/>
    <w:unhideWhenUsed/>
    <w:rsid w:val="002B2ED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2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kola5Buynaksk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Батырхановна</dc:creator>
  <cp:lastModifiedBy>Патимат Батырхановна</cp:lastModifiedBy>
  <cp:revision>4</cp:revision>
  <cp:lastPrinted>2018-11-12T09:43:00Z</cp:lastPrinted>
  <dcterms:created xsi:type="dcterms:W3CDTF">2018-11-12T11:01:00Z</dcterms:created>
  <dcterms:modified xsi:type="dcterms:W3CDTF">2019-02-26T11:18:00Z</dcterms:modified>
</cp:coreProperties>
</file>